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F" w:rsidRDefault="003D3563" w:rsidP="001747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rtl/>
        </w:rPr>
      </w:pPr>
      <w:r w:rsidRPr="003D3563">
        <w:rPr>
          <w:rFonts w:hint="cs"/>
          <w:b/>
          <w:bCs/>
          <w:rtl/>
        </w:rPr>
        <w:t>اختبار الشهر الاول لثاني علمي    (</w:t>
      </w:r>
      <w:r w:rsidR="00174760">
        <w:rPr>
          <w:rFonts w:hint="cs"/>
          <w:b/>
          <w:bCs/>
          <w:rtl/>
        </w:rPr>
        <w:t>ب)</w:t>
      </w:r>
    </w:p>
    <w:p w:rsidR="003D3563" w:rsidRDefault="003D3563" w:rsidP="005268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الأسم</w:t>
      </w:r>
      <w:proofErr w:type="spellEnd"/>
      <w:r>
        <w:rPr>
          <w:rFonts w:hint="cs"/>
          <w:b/>
          <w:bCs/>
          <w:rtl/>
        </w:rPr>
        <w:t xml:space="preserve"> ..................................................................................الفصل:........................................</w:t>
      </w:r>
    </w:p>
    <w:p w:rsidR="003D3563" w:rsidRDefault="003D3563" w:rsidP="003D3563">
      <w:pPr>
        <w:rPr>
          <w:b/>
          <w:bCs/>
          <w:rtl/>
        </w:rPr>
      </w:pPr>
      <w:r>
        <w:rPr>
          <w:rFonts w:hint="cs"/>
          <w:b/>
          <w:bCs/>
          <w:rtl/>
        </w:rPr>
        <w:t>س1 أ)  عزيزتي الطالبة أكتبي المصطلح العلمي المناسب امام كل عبارة :.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3D3563" w:rsidTr="009251C6">
        <w:tc>
          <w:tcPr>
            <w:tcW w:w="2636" w:type="dxa"/>
          </w:tcPr>
          <w:p w:rsidR="003D3563" w:rsidRDefault="003D3563" w:rsidP="009251C6">
            <w:pPr>
              <w:rPr>
                <w:b/>
                <w:bCs/>
                <w:rtl/>
              </w:rPr>
            </w:pPr>
          </w:p>
          <w:p w:rsidR="009251C6" w:rsidRDefault="009251C6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046" w:type="dxa"/>
            <w:vAlign w:val="center"/>
          </w:tcPr>
          <w:p w:rsidR="003D3563" w:rsidRDefault="00174760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النقطة الثابتة الناتجة من التقاء نبضتين والازاحة = صفر </w:t>
            </w:r>
          </w:p>
        </w:tc>
      </w:tr>
      <w:tr w:rsidR="003D3563" w:rsidTr="009251C6">
        <w:tc>
          <w:tcPr>
            <w:tcW w:w="2636" w:type="dxa"/>
          </w:tcPr>
          <w:p w:rsidR="003D3563" w:rsidRDefault="009251C6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9251C6" w:rsidRDefault="009251C6" w:rsidP="009251C6">
            <w:pPr>
              <w:rPr>
                <w:b/>
                <w:bCs/>
                <w:rtl/>
              </w:rPr>
            </w:pPr>
          </w:p>
        </w:tc>
        <w:tc>
          <w:tcPr>
            <w:tcW w:w="8046" w:type="dxa"/>
            <w:vAlign w:val="center"/>
          </w:tcPr>
          <w:p w:rsidR="003D3563" w:rsidRDefault="00174760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الموجة الواقفة او الساكنة تتولد نتيجة تداخل موجتين متعاكسين في حركتها </w:t>
            </w:r>
          </w:p>
        </w:tc>
      </w:tr>
      <w:tr w:rsidR="003D3563" w:rsidTr="009251C6">
        <w:tc>
          <w:tcPr>
            <w:tcW w:w="2636" w:type="dxa"/>
          </w:tcPr>
          <w:p w:rsidR="003D3563" w:rsidRDefault="009251C6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9251C6" w:rsidRDefault="009251C6" w:rsidP="009251C6">
            <w:pPr>
              <w:rPr>
                <w:b/>
                <w:bCs/>
                <w:rtl/>
              </w:rPr>
            </w:pPr>
          </w:p>
        </w:tc>
        <w:tc>
          <w:tcPr>
            <w:tcW w:w="8046" w:type="dxa"/>
            <w:vAlign w:val="center"/>
          </w:tcPr>
          <w:p w:rsidR="003D3563" w:rsidRDefault="00174760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الازاحة التي تقطعها الموجة في الثانية </w:t>
            </w:r>
          </w:p>
        </w:tc>
      </w:tr>
      <w:tr w:rsidR="003D3563" w:rsidTr="009251C6">
        <w:tc>
          <w:tcPr>
            <w:tcW w:w="2636" w:type="dxa"/>
          </w:tcPr>
          <w:p w:rsidR="003D3563" w:rsidRDefault="009251C6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9251C6" w:rsidRDefault="009251C6" w:rsidP="009251C6">
            <w:pPr>
              <w:rPr>
                <w:b/>
                <w:bCs/>
                <w:rtl/>
              </w:rPr>
            </w:pPr>
          </w:p>
        </w:tc>
        <w:tc>
          <w:tcPr>
            <w:tcW w:w="8046" w:type="dxa"/>
            <w:vAlign w:val="center"/>
          </w:tcPr>
          <w:p w:rsidR="003D3563" w:rsidRDefault="00174760" w:rsidP="00925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ضمن حد المرونة فان القوة التي يؤثر بها نابض تتناسب طرديا مع استطالته </w:t>
            </w:r>
          </w:p>
        </w:tc>
      </w:tr>
    </w:tbl>
    <w:p w:rsidR="003D3563" w:rsidRDefault="003D3563" w:rsidP="009251C6">
      <w:pPr>
        <w:rPr>
          <w:b/>
          <w:bCs/>
          <w:rtl/>
        </w:rPr>
      </w:pPr>
    </w:p>
    <w:p w:rsidR="009251C6" w:rsidRDefault="009251C6" w:rsidP="009251C6">
      <w:pPr>
        <w:rPr>
          <w:b/>
          <w:bCs/>
          <w:rtl/>
        </w:rPr>
      </w:pPr>
      <w:r>
        <w:rPr>
          <w:rFonts w:hint="cs"/>
          <w:b/>
          <w:bCs/>
          <w:rtl/>
        </w:rPr>
        <w:t>ب) عللي لما يلي : 1-الموجة السطحية تجمع بين خصائص الموجة الطولية والمستعرضة ؟</w:t>
      </w:r>
    </w:p>
    <w:p w:rsidR="009251C6" w:rsidRDefault="009251C6" w:rsidP="009251C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</w:p>
    <w:p w:rsidR="009251C6" w:rsidRDefault="009251C6" w:rsidP="0017476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2- </w:t>
      </w:r>
      <w:r w:rsidR="00174760">
        <w:rPr>
          <w:rFonts w:hint="cs"/>
          <w:b/>
          <w:bCs/>
          <w:rtl/>
        </w:rPr>
        <w:t xml:space="preserve">حدوث انكسار للموجة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</w:t>
      </w:r>
    </w:p>
    <w:p w:rsidR="009251C6" w:rsidRDefault="009251C6" w:rsidP="009251C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جـ- </w:t>
      </w:r>
      <w:r w:rsidR="00F97C75">
        <w:rPr>
          <w:rFonts w:hint="cs"/>
          <w:b/>
          <w:bCs/>
          <w:rtl/>
        </w:rPr>
        <w:t xml:space="preserve">إذا كان الزمن الدوري لبندول طوله </w:t>
      </w:r>
      <w:r w:rsidR="00F97C75">
        <w:rPr>
          <w:b/>
          <w:bCs/>
        </w:rPr>
        <w:t>1.22 s</w:t>
      </w:r>
      <w:r w:rsidR="00F97C75">
        <w:rPr>
          <w:rFonts w:hint="cs"/>
          <w:b/>
          <w:bCs/>
          <w:rtl/>
        </w:rPr>
        <w:t xml:space="preserve">  لبندول طوله  </w:t>
      </w:r>
      <w:r w:rsidR="00F97C75">
        <w:rPr>
          <w:b/>
          <w:bCs/>
        </w:rPr>
        <w:t>37cm</w:t>
      </w:r>
      <w:r w:rsidR="00F97C75">
        <w:rPr>
          <w:rFonts w:hint="cs"/>
          <w:b/>
          <w:bCs/>
          <w:rtl/>
        </w:rPr>
        <w:t xml:space="preserve"> فما مقدار تسارع الجاذبية الارضية </w:t>
      </w:r>
    </w:p>
    <w:p w:rsidR="00F97C75" w:rsidRDefault="00F97C75" w:rsidP="009251C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</w:t>
      </w:r>
      <w:r w:rsidR="00D451A7">
        <w:rPr>
          <w:rFonts w:hint="cs"/>
          <w:b/>
          <w:bCs/>
          <w:rtl/>
        </w:rPr>
        <w:t>........................................</w:t>
      </w:r>
    </w:p>
    <w:p w:rsidR="00D451A7" w:rsidRDefault="00D451A7" w:rsidP="009251C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س2 أ) </w:t>
      </w:r>
      <w:proofErr w:type="spellStart"/>
      <w:r>
        <w:rPr>
          <w:rFonts w:hint="cs"/>
          <w:b/>
          <w:bCs/>
          <w:rtl/>
        </w:rPr>
        <w:t>اجيبي</w:t>
      </w:r>
      <w:proofErr w:type="spellEnd"/>
      <w:r>
        <w:rPr>
          <w:rFonts w:hint="cs"/>
          <w:b/>
          <w:bCs/>
          <w:rtl/>
        </w:rPr>
        <w:t xml:space="preserve"> بعبارة صح امام العبارة الصحيحة وخطا امام العبارة الخاطئة </w:t>
      </w:r>
    </w:p>
    <w:p w:rsidR="00D451A7" w:rsidRDefault="00D451A7" w:rsidP="00D451A7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كل حركة اهتزازية حركة توافقية بسيطة                                (...........)</w:t>
      </w:r>
    </w:p>
    <w:p w:rsidR="00D451A7" w:rsidRDefault="00D451A7" w:rsidP="00174760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عند </w:t>
      </w:r>
      <w:r w:rsidR="00174760">
        <w:rPr>
          <w:rFonts w:hint="cs"/>
          <w:b/>
          <w:bCs/>
          <w:rtl/>
        </w:rPr>
        <w:t xml:space="preserve">ما تتحرك كتلة معلقة بزنبرك مبتعدة عن موضع الاتزان فان تسارعها </w:t>
      </w:r>
      <w:r>
        <w:rPr>
          <w:rFonts w:hint="cs"/>
          <w:b/>
          <w:bCs/>
          <w:rtl/>
        </w:rPr>
        <w:t xml:space="preserve"> = صفر         (..........)</w:t>
      </w:r>
    </w:p>
    <w:p w:rsidR="00D451A7" w:rsidRDefault="00D451A7" w:rsidP="00D451A7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عندما يزداد تردد الموجة الموقوفة فان عدد بطونها تقل بواحد دائما  (..........)</w:t>
      </w:r>
    </w:p>
    <w:p w:rsidR="00D451A7" w:rsidRDefault="00174760" w:rsidP="00174760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تعتمد سرعة الموجة على </w:t>
      </w:r>
      <w:r w:rsidR="00D451A7">
        <w:rPr>
          <w:rFonts w:hint="cs"/>
          <w:b/>
          <w:bCs/>
          <w:rtl/>
        </w:rPr>
        <w:t xml:space="preserve"> الوسط والمصدر معا                          (..........)</w:t>
      </w:r>
    </w:p>
    <w:p w:rsidR="00D451A7" w:rsidRDefault="00D451A7" w:rsidP="00D451A7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اذا كان زمن وصول الصوت المنعكس للمصدر بعد  اطلاقها  </w:t>
      </w:r>
      <w:r>
        <w:rPr>
          <w:b/>
          <w:bCs/>
        </w:rPr>
        <w:t>0.4s</w:t>
      </w:r>
      <w:r>
        <w:rPr>
          <w:rFonts w:hint="cs"/>
          <w:b/>
          <w:bCs/>
          <w:rtl/>
        </w:rPr>
        <w:t xml:space="preserve"> فان الزمن اللازم لقطع المسافة من المصدر للحاجز = </w:t>
      </w:r>
      <w:r>
        <w:rPr>
          <w:b/>
          <w:bCs/>
        </w:rPr>
        <w:t>0.4s</w:t>
      </w:r>
      <w:r>
        <w:rPr>
          <w:rFonts w:hint="cs"/>
          <w:b/>
          <w:bCs/>
          <w:rtl/>
        </w:rPr>
        <w:t xml:space="preserve"> (..........)</w:t>
      </w:r>
    </w:p>
    <w:p w:rsidR="00D451A7" w:rsidRDefault="00315845" w:rsidP="00D451A7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  وحدة طاقة الوضع </w:t>
      </w:r>
      <w:proofErr w:type="spellStart"/>
      <w:r>
        <w:rPr>
          <w:rFonts w:hint="cs"/>
          <w:b/>
          <w:bCs/>
          <w:rtl/>
        </w:rPr>
        <w:t>المرونية</w:t>
      </w:r>
      <w:proofErr w:type="spellEnd"/>
      <w:r>
        <w:rPr>
          <w:rFonts w:hint="cs"/>
          <w:b/>
          <w:bCs/>
          <w:rtl/>
        </w:rPr>
        <w:t xml:space="preserve"> هي   </w:t>
      </w:r>
      <w:r>
        <w:rPr>
          <w:b/>
          <w:bCs/>
        </w:rPr>
        <w:t>N/m</w:t>
      </w:r>
      <w:r>
        <w:rPr>
          <w:rFonts w:hint="cs"/>
          <w:b/>
          <w:bCs/>
          <w:rtl/>
        </w:rPr>
        <w:t xml:space="preserve">                             (..........)</w:t>
      </w:r>
    </w:p>
    <w:p w:rsidR="00DC4686" w:rsidRDefault="00DC4686" w:rsidP="00DC4686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>**************************************************************</w:t>
      </w:r>
    </w:p>
    <w:p w:rsidR="00DC4686" w:rsidRDefault="00DC4686" w:rsidP="00DC4686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ب) وضحي بالرسم ت1-مثيل الموجات ذات بعدين موضحة البيانات عليها </w:t>
      </w:r>
    </w:p>
    <w:p w:rsidR="00DC4686" w:rsidRDefault="00DC4686" w:rsidP="00DC4686">
      <w:pPr>
        <w:pStyle w:val="a4"/>
        <w:rPr>
          <w:b/>
          <w:bCs/>
          <w:rtl/>
        </w:rPr>
      </w:pPr>
    </w:p>
    <w:p w:rsidR="00DC4686" w:rsidRDefault="00EA0E32" w:rsidP="00DC4686">
      <w:pPr>
        <w:pStyle w:val="a4"/>
        <w:rPr>
          <w:b/>
          <w:bCs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C16D6D" wp14:editId="3E8FD45A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352675" cy="1057275"/>
            <wp:effectExtent l="0" t="0" r="9525" b="9525"/>
            <wp:wrapNone/>
            <wp:docPr id="3" name="il_fi" descr="http://forum.moe.gov.om/~moeoman/vb/attachment.php?attachmentid=97057&amp;stc=1&amp;d=132595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.moe.gov.om/~moeoman/vb/attachment.php?attachmentid=97057&amp;stc=1&amp;d=13259580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86" w:rsidRDefault="00EA0E32" w:rsidP="00174760">
      <w:pPr>
        <w:pStyle w:val="a4"/>
        <w:tabs>
          <w:tab w:val="left" w:pos="6296"/>
        </w:tabs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CA62" wp14:editId="5E94FC4C">
                <wp:simplePos x="0" y="0"/>
                <wp:positionH relativeFrom="column">
                  <wp:posOffset>1209675</wp:posOffset>
                </wp:positionH>
                <wp:positionV relativeFrom="paragraph">
                  <wp:posOffset>73025</wp:posOffset>
                </wp:positionV>
                <wp:extent cx="45719" cy="47625"/>
                <wp:effectExtent l="0" t="0" r="12065" b="2857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26" style="position:absolute;left:0;text-align:left;margin-left:95.25pt;margin-top:5.75pt;width:3.6pt;height: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" fillcolor="#1c1a10 [334]" strokecolor="#243f60 [1604]" strokeweight="2pt"/>
            </w:pict>
          </mc:Fallback>
        </mc:AlternateContent>
      </w:r>
      <w:r w:rsidR="00FA76B5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E2A1" wp14:editId="54C5E6FF">
                <wp:simplePos x="0" y="0"/>
                <wp:positionH relativeFrom="column">
                  <wp:posOffset>3886200</wp:posOffset>
                </wp:positionH>
                <wp:positionV relativeFrom="page">
                  <wp:posOffset>7078345</wp:posOffset>
                </wp:positionV>
                <wp:extent cx="0" cy="1047600"/>
                <wp:effectExtent l="0" t="0" r="19050" b="1968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6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6pt,557.35pt" to="306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" strokecolor="#4579b8 [3044]" strokeweight="1.75pt">
                <w10:wrap anchory="page"/>
              </v:line>
            </w:pict>
          </mc:Fallback>
        </mc:AlternateContent>
      </w:r>
      <w:r w:rsidR="00DC4686">
        <w:rPr>
          <w:rFonts w:hint="cs"/>
          <w:b/>
          <w:bCs/>
          <w:rtl/>
        </w:rPr>
        <w:t xml:space="preserve">2- ما يحدث للنبضة عند وصولها </w:t>
      </w:r>
      <w:r w:rsidR="00174760">
        <w:rPr>
          <w:rFonts w:hint="cs"/>
          <w:b/>
          <w:bCs/>
          <w:rtl/>
        </w:rPr>
        <w:t>لزنبرك ثقيل</w:t>
      </w:r>
      <w:r w:rsidR="00DC468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3-</w:t>
      </w:r>
    </w:p>
    <w:p w:rsidR="00DC4686" w:rsidRDefault="00174760" w:rsidP="00DC4686">
      <w:pPr>
        <w:pStyle w:val="a4"/>
        <w:rPr>
          <w:b/>
          <w:bCs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4D46" wp14:editId="2AC75451">
                <wp:simplePos x="0" y="0"/>
                <wp:positionH relativeFrom="column">
                  <wp:posOffset>1314450</wp:posOffset>
                </wp:positionH>
                <wp:positionV relativeFrom="paragraph">
                  <wp:posOffset>86360</wp:posOffset>
                </wp:positionV>
                <wp:extent cx="133350" cy="76200"/>
                <wp:effectExtent l="0" t="0" r="19050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76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26" style="position:absolute;left:0;text-align:left;margin-left:103.5pt;margin-top:6.8pt;width:10.5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" fillcolor="#0d0d0d [3069]" strokecolor="#385d8a" strokeweight="2pt"/>
            </w:pict>
          </mc:Fallback>
        </mc:AlternateContent>
      </w:r>
    </w:p>
    <w:p w:rsidR="00DC4686" w:rsidRDefault="00DC4686" w:rsidP="00DC4686">
      <w:pPr>
        <w:pStyle w:val="a4"/>
        <w:rPr>
          <w:b/>
          <w:bCs/>
          <w:rtl/>
        </w:rPr>
      </w:pPr>
    </w:p>
    <w:p w:rsidR="00DC4686" w:rsidRDefault="00DC4686" w:rsidP="00DC4686">
      <w:pPr>
        <w:pStyle w:val="a4"/>
        <w:rPr>
          <w:b/>
          <w:bCs/>
          <w:rtl/>
        </w:rPr>
      </w:pPr>
    </w:p>
    <w:p w:rsidR="00DC4686" w:rsidRDefault="00EA0E32" w:rsidP="00DC4686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فرق الطور = .......................</w:t>
      </w:r>
    </w:p>
    <w:p w:rsidR="00815F9A" w:rsidRDefault="00815F9A" w:rsidP="00DC4686">
      <w:pPr>
        <w:pStyle w:val="a4"/>
        <w:rPr>
          <w:b/>
          <w:bCs/>
          <w:rtl/>
        </w:rPr>
      </w:pPr>
    </w:p>
    <w:p w:rsidR="00815F9A" w:rsidRDefault="00815F9A" w:rsidP="00DC4686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</w:t>
      </w:r>
    </w:p>
    <w:p w:rsidR="00815F9A" w:rsidRDefault="00815F9A" w:rsidP="00DC4686">
      <w:pPr>
        <w:pStyle w:val="a4"/>
        <w:rPr>
          <w:b/>
          <w:bCs/>
          <w:rtl/>
        </w:rPr>
      </w:pPr>
    </w:p>
    <w:p w:rsidR="00815F9A" w:rsidRDefault="00815F9A" w:rsidP="00174760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 جـ )موجة سرعتها  </w:t>
      </w:r>
      <w:r>
        <w:rPr>
          <w:b/>
          <w:bCs/>
        </w:rPr>
        <w:t>2</w:t>
      </w:r>
      <w:r w:rsidR="00174760">
        <w:rPr>
          <w:b/>
          <w:bCs/>
        </w:rPr>
        <w:t>4</w:t>
      </w:r>
      <w:r>
        <w:rPr>
          <w:b/>
          <w:bCs/>
        </w:rPr>
        <w:t>m/s</w:t>
      </w:r>
      <w:r>
        <w:rPr>
          <w:rFonts w:hint="cs"/>
          <w:b/>
          <w:bCs/>
          <w:rtl/>
        </w:rPr>
        <w:t xml:space="preserve">     وترددها   </w:t>
      </w:r>
      <w:r>
        <w:rPr>
          <w:b/>
          <w:bCs/>
        </w:rPr>
        <w:t>3Hz</w:t>
      </w:r>
      <w:r>
        <w:rPr>
          <w:rFonts w:hint="cs"/>
          <w:b/>
          <w:bCs/>
          <w:rtl/>
        </w:rPr>
        <w:t xml:space="preserve">    أحسبي </w:t>
      </w:r>
    </w:p>
    <w:p w:rsidR="00815F9A" w:rsidRDefault="00815F9A" w:rsidP="00DC4686">
      <w:pPr>
        <w:pStyle w:val="a4"/>
        <w:rPr>
          <w:rFonts w:hint="cs"/>
          <w:b/>
          <w:bCs/>
          <w:rtl/>
        </w:rPr>
      </w:pPr>
      <w:bookmarkStart w:id="0" w:name="_GoBack"/>
      <w:bookmarkEnd w:id="0"/>
    </w:p>
    <w:p w:rsidR="00815F9A" w:rsidRDefault="00815F9A" w:rsidP="00815F9A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 xml:space="preserve"> الطول الموجي لها </w:t>
      </w:r>
    </w:p>
    <w:p w:rsidR="00815F9A" w:rsidRDefault="00815F9A" w:rsidP="00815F9A">
      <w:pPr>
        <w:rPr>
          <w:b/>
          <w:bCs/>
          <w:rtl/>
        </w:rPr>
      </w:pPr>
    </w:p>
    <w:p w:rsidR="00815F9A" w:rsidRPr="00815F9A" w:rsidRDefault="00815F9A" w:rsidP="00815F9A">
      <w:pPr>
        <w:pStyle w:val="a4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زمنها الدوري </w:t>
      </w:r>
    </w:p>
    <w:p w:rsidR="00D451A7" w:rsidRPr="00D451A7" w:rsidRDefault="00D451A7" w:rsidP="00D451A7">
      <w:pPr>
        <w:pStyle w:val="a4"/>
        <w:rPr>
          <w:b/>
          <w:bCs/>
          <w:rtl/>
        </w:rPr>
      </w:pPr>
    </w:p>
    <w:p w:rsidR="003D3563" w:rsidRDefault="003D3563">
      <w:pPr>
        <w:rPr>
          <w:rtl/>
        </w:rPr>
      </w:pPr>
    </w:p>
    <w:sectPr w:rsidR="003D3563" w:rsidSect="003D356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700"/>
    <w:multiLevelType w:val="hybridMultilevel"/>
    <w:tmpl w:val="EE503794"/>
    <w:lvl w:ilvl="0" w:tplc="6700D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2DAA"/>
    <w:multiLevelType w:val="hybridMultilevel"/>
    <w:tmpl w:val="810E63CC"/>
    <w:lvl w:ilvl="0" w:tplc="5264545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63"/>
    <w:rsid w:val="00174760"/>
    <w:rsid w:val="00315845"/>
    <w:rsid w:val="003D3563"/>
    <w:rsid w:val="005268B7"/>
    <w:rsid w:val="00815F9A"/>
    <w:rsid w:val="009251C6"/>
    <w:rsid w:val="00C24246"/>
    <w:rsid w:val="00D451A7"/>
    <w:rsid w:val="00D465CF"/>
    <w:rsid w:val="00DC4686"/>
    <w:rsid w:val="00E2477C"/>
    <w:rsid w:val="00EA0E32"/>
    <w:rsid w:val="00F97C75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1A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A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1A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A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3</cp:revision>
  <dcterms:created xsi:type="dcterms:W3CDTF">2012-02-19T12:07:00Z</dcterms:created>
  <dcterms:modified xsi:type="dcterms:W3CDTF">2012-02-19T12:15:00Z</dcterms:modified>
</cp:coreProperties>
</file>